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9C895" w14:textId="77777777" w:rsidR="006936F9" w:rsidRPr="006936F9" w:rsidRDefault="00FE3BE6" w:rsidP="006936F9">
      <w:pPr>
        <w:jc w:val="center"/>
        <w:rPr>
          <w:rFonts w:ascii="Garamond" w:hAnsi="Garamond"/>
          <w:b/>
          <w:sz w:val="28"/>
          <w:lang w:val="en-GB"/>
        </w:rPr>
      </w:pPr>
      <w:r>
        <w:rPr>
          <w:rFonts w:ascii="Garamond" w:hAnsi="Garamond"/>
          <w:b/>
          <w:noProof/>
          <w:sz w:val="28"/>
          <w:lang w:val="en-GB" w:eastAsia="en-GB"/>
        </w:rPr>
        <w:drawing>
          <wp:inline distT="0" distB="0" distL="0" distR="0" wp14:anchorId="579F32A0" wp14:editId="1165FAAC">
            <wp:extent cx="4114800" cy="754912"/>
            <wp:effectExtent l="0" t="0" r="0" b="7620"/>
            <wp:docPr id="2" name="Picture 2" descr="S:\Templates\logos\st_benedicts_grey_text_logo_with_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plates\logos\st_benedicts_grey_text_logo_with_shiel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6228" cy="755174"/>
                    </a:xfrm>
                    <a:prstGeom prst="rect">
                      <a:avLst/>
                    </a:prstGeom>
                    <a:noFill/>
                    <a:ln>
                      <a:noFill/>
                    </a:ln>
                  </pic:spPr>
                </pic:pic>
              </a:graphicData>
            </a:graphic>
          </wp:inline>
        </w:drawing>
      </w:r>
    </w:p>
    <w:p w14:paraId="70E0ED7E" w14:textId="77777777" w:rsidR="00FE3BE6" w:rsidRDefault="00FE3BE6" w:rsidP="006936F9">
      <w:pPr>
        <w:jc w:val="center"/>
        <w:rPr>
          <w:rFonts w:ascii="Garamond" w:hAnsi="Garamond"/>
          <w:b/>
          <w:sz w:val="22"/>
          <w:szCs w:val="22"/>
        </w:rPr>
      </w:pPr>
    </w:p>
    <w:p w14:paraId="0003F43D" w14:textId="77777777" w:rsidR="00673655" w:rsidRPr="00D14D3C" w:rsidRDefault="00673655" w:rsidP="006936F9">
      <w:pPr>
        <w:jc w:val="center"/>
        <w:rPr>
          <w:rFonts w:asciiTheme="minorHAnsi" w:hAnsiTheme="minorHAnsi"/>
          <w:b/>
          <w:sz w:val="18"/>
          <w:szCs w:val="18"/>
        </w:rPr>
      </w:pPr>
      <w:r w:rsidRPr="00D14D3C">
        <w:rPr>
          <w:rFonts w:asciiTheme="minorHAnsi" w:hAnsiTheme="minorHAnsi"/>
          <w:b/>
          <w:sz w:val="18"/>
          <w:szCs w:val="18"/>
        </w:rPr>
        <w:t>Co-educational Independent Catholic Day School</w:t>
      </w:r>
    </w:p>
    <w:p w14:paraId="32BD6635" w14:textId="77777777" w:rsidR="00673655" w:rsidRPr="00D14D3C" w:rsidRDefault="00673655" w:rsidP="006936F9">
      <w:pPr>
        <w:jc w:val="center"/>
        <w:rPr>
          <w:rFonts w:asciiTheme="minorHAnsi" w:hAnsiTheme="minorHAnsi"/>
          <w:b/>
          <w:sz w:val="18"/>
          <w:szCs w:val="18"/>
        </w:rPr>
      </w:pPr>
      <w:r w:rsidRPr="00D14D3C">
        <w:rPr>
          <w:rFonts w:asciiTheme="minorHAnsi" w:hAnsiTheme="minorHAnsi"/>
          <w:b/>
          <w:sz w:val="18"/>
          <w:szCs w:val="18"/>
        </w:rPr>
        <w:t>(HMC &amp; IAPS) 3 – 18</w:t>
      </w:r>
    </w:p>
    <w:p w14:paraId="2706D2E1" w14:textId="77777777" w:rsidR="00673655" w:rsidRPr="00D14D3C" w:rsidRDefault="00673655" w:rsidP="006936F9">
      <w:pPr>
        <w:jc w:val="center"/>
        <w:rPr>
          <w:rFonts w:asciiTheme="minorHAnsi" w:hAnsiTheme="minorHAnsi"/>
          <w:b/>
          <w:sz w:val="18"/>
          <w:szCs w:val="18"/>
        </w:rPr>
      </w:pPr>
      <w:r w:rsidRPr="00D14D3C">
        <w:rPr>
          <w:rFonts w:asciiTheme="minorHAnsi" w:hAnsiTheme="minorHAnsi"/>
          <w:b/>
          <w:sz w:val="18"/>
          <w:szCs w:val="18"/>
        </w:rPr>
        <w:t>London W5 2ES</w:t>
      </w:r>
    </w:p>
    <w:p w14:paraId="4BD4B7F3" w14:textId="77777777" w:rsidR="006936F9" w:rsidRPr="00FE3BE6" w:rsidRDefault="006936F9" w:rsidP="006936F9">
      <w:pPr>
        <w:keepNext/>
        <w:outlineLvl w:val="4"/>
        <w:rPr>
          <w:rFonts w:asciiTheme="minorHAnsi" w:hAnsiTheme="minorHAnsi"/>
          <w:b/>
          <w:sz w:val="22"/>
          <w:szCs w:val="22"/>
        </w:rPr>
      </w:pPr>
    </w:p>
    <w:p w14:paraId="3AA1BBEF" w14:textId="77777777" w:rsidR="00FE3BE6" w:rsidRDefault="00FE3BE6" w:rsidP="006936F9">
      <w:pPr>
        <w:keepNext/>
        <w:jc w:val="center"/>
        <w:outlineLvl w:val="4"/>
        <w:rPr>
          <w:rFonts w:asciiTheme="minorHAnsi" w:hAnsiTheme="minorHAnsi"/>
          <w:sz w:val="32"/>
          <w:szCs w:val="32"/>
          <w:lang w:eastAsia="zh-CN"/>
        </w:rPr>
      </w:pPr>
    </w:p>
    <w:p w14:paraId="69B3891A" w14:textId="74C68811" w:rsidR="00673655" w:rsidRPr="00742EBD" w:rsidRDefault="00673655" w:rsidP="006936F9">
      <w:pPr>
        <w:keepNext/>
        <w:jc w:val="center"/>
        <w:outlineLvl w:val="4"/>
        <w:rPr>
          <w:rFonts w:asciiTheme="minorHAnsi" w:hAnsiTheme="minorHAnsi"/>
          <w:sz w:val="32"/>
          <w:szCs w:val="32"/>
          <w:lang w:eastAsia="zh-CN"/>
        </w:rPr>
      </w:pPr>
      <w:r w:rsidRPr="00742EBD">
        <w:rPr>
          <w:rFonts w:asciiTheme="minorHAnsi" w:hAnsiTheme="minorHAnsi"/>
          <w:sz w:val="32"/>
          <w:szCs w:val="32"/>
          <w:lang w:eastAsia="zh-CN"/>
        </w:rPr>
        <w:t xml:space="preserve">Required for </w:t>
      </w:r>
      <w:r w:rsidR="00162050" w:rsidRPr="00742EBD">
        <w:rPr>
          <w:rFonts w:asciiTheme="minorHAnsi" w:hAnsiTheme="minorHAnsi"/>
          <w:sz w:val="32"/>
          <w:szCs w:val="32"/>
          <w:lang w:eastAsia="zh-CN"/>
        </w:rPr>
        <w:t xml:space="preserve">September </w:t>
      </w:r>
      <w:r w:rsidR="00E17208" w:rsidRPr="00742EBD">
        <w:rPr>
          <w:rFonts w:asciiTheme="minorHAnsi" w:hAnsiTheme="minorHAnsi"/>
          <w:sz w:val="32"/>
          <w:szCs w:val="32"/>
          <w:lang w:eastAsia="zh-CN"/>
        </w:rPr>
        <w:t>202</w:t>
      </w:r>
      <w:r w:rsidR="00DD3A32">
        <w:rPr>
          <w:rFonts w:asciiTheme="minorHAnsi" w:hAnsiTheme="minorHAnsi"/>
          <w:sz w:val="32"/>
          <w:szCs w:val="32"/>
          <w:lang w:eastAsia="zh-CN"/>
        </w:rPr>
        <w:t>6</w:t>
      </w:r>
    </w:p>
    <w:p w14:paraId="279F9D03" w14:textId="77777777" w:rsidR="00B37449" w:rsidRPr="00FE3BE6" w:rsidRDefault="00B37449" w:rsidP="00B37449">
      <w:pPr>
        <w:keepNext/>
        <w:ind w:left="567"/>
        <w:jc w:val="center"/>
        <w:outlineLvl w:val="4"/>
        <w:rPr>
          <w:rFonts w:asciiTheme="minorHAnsi" w:hAnsiTheme="minorHAnsi"/>
          <w:b/>
          <w:sz w:val="22"/>
          <w:szCs w:val="22"/>
        </w:rPr>
      </w:pPr>
    </w:p>
    <w:p w14:paraId="7CF8CF1B" w14:textId="77777777" w:rsidR="007A7931" w:rsidRDefault="007A7931" w:rsidP="007A7931">
      <w:pPr>
        <w:keepNext/>
        <w:ind w:left="567"/>
        <w:jc w:val="center"/>
        <w:outlineLvl w:val="4"/>
        <w:rPr>
          <w:rFonts w:ascii="Garamond" w:hAnsi="Garamond"/>
          <w:b/>
          <w:sz w:val="22"/>
          <w:szCs w:val="22"/>
        </w:rPr>
      </w:pPr>
    </w:p>
    <w:p w14:paraId="38BE4D37" w14:textId="0DA6C679" w:rsidR="007A7931" w:rsidRPr="0081370D" w:rsidRDefault="007403C2" w:rsidP="007C4AE3">
      <w:pPr>
        <w:jc w:val="center"/>
        <w:rPr>
          <w:rFonts w:asciiTheme="minorHAnsi" w:hAnsiTheme="minorHAnsi"/>
          <w:b/>
          <w:sz w:val="36"/>
          <w:szCs w:val="36"/>
        </w:rPr>
      </w:pPr>
      <w:r w:rsidRPr="0081370D">
        <w:rPr>
          <w:rFonts w:asciiTheme="minorHAnsi" w:hAnsiTheme="minorHAnsi"/>
          <w:b/>
          <w:sz w:val="36"/>
          <w:szCs w:val="36"/>
        </w:rPr>
        <w:t xml:space="preserve">Sports </w:t>
      </w:r>
      <w:r w:rsidR="00026018">
        <w:rPr>
          <w:rFonts w:asciiTheme="minorHAnsi" w:hAnsiTheme="minorHAnsi"/>
          <w:b/>
          <w:sz w:val="36"/>
          <w:szCs w:val="36"/>
        </w:rPr>
        <w:t xml:space="preserve">Coach </w:t>
      </w:r>
      <w:r w:rsidRPr="0081370D">
        <w:rPr>
          <w:rFonts w:asciiTheme="minorHAnsi" w:hAnsiTheme="minorHAnsi"/>
          <w:b/>
          <w:sz w:val="36"/>
          <w:szCs w:val="36"/>
        </w:rPr>
        <w:t xml:space="preserve">with specialism in </w:t>
      </w:r>
      <w:r w:rsidR="002B7017">
        <w:rPr>
          <w:rFonts w:asciiTheme="minorHAnsi" w:hAnsiTheme="minorHAnsi"/>
          <w:b/>
          <w:sz w:val="36"/>
          <w:szCs w:val="36"/>
        </w:rPr>
        <w:t>Rugby, Football and</w:t>
      </w:r>
      <w:r w:rsidR="00DD3A32">
        <w:rPr>
          <w:rFonts w:asciiTheme="minorHAnsi" w:hAnsiTheme="minorHAnsi"/>
          <w:b/>
          <w:sz w:val="36"/>
          <w:szCs w:val="36"/>
        </w:rPr>
        <w:t xml:space="preserve"> </w:t>
      </w:r>
      <w:r w:rsidRPr="0081370D">
        <w:rPr>
          <w:rFonts w:asciiTheme="minorHAnsi" w:hAnsiTheme="minorHAnsi"/>
          <w:b/>
          <w:sz w:val="36"/>
          <w:szCs w:val="36"/>
        </w:rPr>
        <w:t>Cricket</w:t>
      </w:r>
      <w:r w:rsidR="007A7931" w:rsidRPr="0081370D">
        <w:rPr>
          <w:rFonts w:asciiTheme="minorHAnsi" w:hAnsiTheme="minorHAnsi"/>
          <w:b/>
          <w:sz w:val="36"/>
          <w:szCs w:val="36"/>
        </w:rPr>
        <w:t xml:space="preserve"> </w:t>
      </w:r>
    </w:p>
    <w:p w14:paraId="43DD99A7" w14:textId="2D9EB5B8" w:rsidR="001C48DA" w:rsidRPr="001C48DA" w:rsidRDefault="001C48DA" w:rsidP="001C48DA">
      <w:pPr>
        <w:jc w:val="center"/>
        <w:rPr>
          <w:rFonts w:asciiTheme="minorHAnsi" w:hAnsiTheme="minorHAnsi" w:cstheme="minorHAnsi"/>
          <w:b/>
          <w:bCs/>
        </w:rPr>
      </w:pPr>
      <w:r w:rsidRPr="001C48DA">
        <w:rPr>
          <w:rFonts w:asciiTheme="minorHAnsi" w:hAnsiTheme="minorHAnsi" w:cstheme="minorHAnsi"/>
          <w:b/>
          <w:bCs/>
        </w:rPr>
        <w:t>(</w:t>
      </w:r>
      <w:r w:rsidR="00DD3A32">
        <w:rPr>
          <w:rFonts w:asciiTheme="minorHAnsi" w:hAnsiTheme="minorHAnsi" w:cstheme="minorHAnsi"/>
          <w:b/>
          <w:bCs/>
        </w:rPr>
        <w:t>8</w:t>
      </w:r>
      <w:r w:rsidRPr="001C48DA">
        <w:rPr>
          <w:rFonts w:asciiTheme="minorHAnsi" w:hAnsiTheme="minorHAnsi" w:cstheme="minorHAnsi"/>
          <w:b/>
          <w:bCs/>
        </w:rPr>
        <w:t xml:space="preserve">-14 hours per week </w:t>
      </w:r>
      <w:r>
        <w:rPr>
          <w:rFonts w:asciiTheme="minorHAnsi" w:hAnsiTheme="minorHAnsi" w:cstheme="minorHAnsi"/>
          <w:b/>
          <w:bCs/>
        </w:rPr>
        <w:t>i</w:t>
      </w:r>
      <w:r w:rsidRPr="001C48DA">
        <w:rPr>
          <w:rFonts w:asciiTheme="minorHAnsi" w:hAnsiTheme="minorHAnsi" w:cstheme="minorHAnsi"/>
          <w:b/>
          <w:bCs/>
        </w:rPr>
        <w:t>ncluding Saturdays, Term Time)</w:t>
      </w:r>
    </w:p>
    <w:p w14:paraId="275C7270" w14:textId="77777777" w:rsidR="001C48DA" w:rsidRPr="00EC5DB6" w:rsidRDefault="001C48DA" w:rsidP="001C48DA">
      <w:pPr>
        <w:jc w:val="center"/>
        <w:rPr>
          <w:rFonts w:ascii="Calibri" w:hAnsi="Calibri"/>
        </w:rPr>
      </w:pPr>
    </w:p>
    <w:p w14:paraId="209EF334" w14:textId="61D6839C" w:rsidR="001C48DA" w:rsidRPr="00EC5DB6" w:rsidRDefault="001C48DA" w:rsidP="001C48DA">
      <w:pPr>
        <w:tabs>
          <w:tab w:val="left" w:pos="7200"/>
        </w:tabs>
        <w:ind w:left="540" w:right="1106"/>
        <w:jc w:val="center"/>
        <w:rPr>
          <w:rFonts w:ascii="Calibri" w:hAnsi="Calibri"/>
        </w:rPr>
      </w:pPr>
      <w:r w:rsidRPr="00EC5DB6">
        <w:rPr>
          <w:rFonts w:ascii="Calibri" w:hAnsi="Calibri"/>
        </w:rPr>
        <w:t xml:space="preserve">We are seeking to appoint dynamic, self-motivated, highly </w:t>
      </w:r>
      <w:proofErr w:type="spellStart"/>
      <w:r w:rsidRPr="00EC5DB6">
        <w:rPr>
          <w:rFonts w:ascii="Calibri" w:hAnsi="Calibri"/>
        </w:rPr>
        <w:t>organi</w:t>
      </w:r>
      <w:r w:rsidR="00177E2E">
        <w:rPr>
          <w:rFonts w:ascii="Calibri" w:hAnsi="Calibri"/>
        </w:rPr>
        <w:t>s</w:t>
      </w:r>
      <w:r w:rsidRPr="00EC5DB6">
        <w:rPr>
          <w:rFonts w:ascii="Calibri" w:hAnsi="Calibri"/>
        </w:rPr>
        <w:t>ed</w:t>
      </w:r>
      <w:proofErr w:type="spellEnd"/>
      <w:r w:rsidRPr="00EC5DB6">
        <w:rPr>
          <w:rFonts w:ascii="Calibri" w:hAnsi="Calibri"/>
        </w:rPr>
        <w:t>, and experienced coach</w:t>
      </w:r>
      <w:r>
        <w:rPr>
          <w:rFonts w:ascii="Calibri" w:hAnsi="Calibri"/>
        </w:rPr>
        <w:t>es</w:t>
      </w:r>
      <w:r w:rsidRPr="00EC5DB6">
        <w:rPr>
          <w:rFonts w:ascii="Calibri" w:hAnsi="Calibri"/>
        </w:rPr>
        <w:t xml:space="preserve"> to work within our successful </w:t>
      </w:r>
      <w:r>
        <w:rPr>
          <w:rFonts w:ascii="Calibri" w:hAnsi="Calibri"/>
        </w:rPr>
        <w:t>Sports</w:t>
      </w:r>
      <w:r w:rsidRPr="00EC5DB6">
        <w:rPr>
          <w:rFonts w:ascii="Calibri" w:hAnsi="Calibri"/>
        </w:rPr>
        <w:t xml:space="preserve"> </w:t>
      </w:r>
      <w:proofErr w:type="spellStart"/>
      <w:r w:rsidRPr="00EC5DB6">
        <w:rPr>
          <w:rFonts w:ascii="Calibri" w:hAnsi="Calibri"/>
        </w:rPr>
        <w:t>Program</w:t>
      </w:r>
      <w:r>
        <w:rPr>
          <w:rFonts w:ascii="Calibri" w:hAnsi="Calibri"/>
        </w:rPr>
        <w:t>mes</w:t>
      </w:r>
      <w:proofErr w:type="spellEnd"/>
      <w:r w:rsidRPr="00EC5DB6">
        <w:rPr>
          <w:rFonts w:ascii="Calibri" w:hAnsi="Calibri"/>
        </w:rPr>
        <w:t xml:space="preserve"> and busy and thriving Games Department</w:t>
      </w:r>
      <w:r w:rsidR="00402852">
        <w:rPr>
          <w:rFonts w:ascii="Calibri" w:hAnsi="Calibri"/>
        </w:rPr>
        <w:t>.</w:t>
      </w:r>
    </w:p>
    <w:p w14:paraId="0CE4D46E" w14:textId="77777777" w:rsidR="001C48DA" w:rsidRPr="00EC5DB6" w:rsidRDefault="001C48DA" w:rsidP="001C48DA">
      <w:pPr>
        <w:tabs>
          <w:tab w:val="left" w:pos="7200"/>
        </w:tabs>
        <w:ind w:left="540" w:right="1106"/>
        <w:jc w:val="center"/>
        <w:rPr>
          <w:rFonts w:ascii="Calibri" w:hAnsi="Calibri"/>
        </w:rPr>
      </w:pPr>
    </w:p>
    <w:p w14:paraId="43A4A78F" w14:textId="20129D8F" w:rsidR="00DE3512" w:rsidRPr="00F61D4E" w:rsidRDefault="001C48DA" w:rsidP="00F61D4E">
      <w:pPr>
        <w:jc w:val="center"/>
        <w:rPr>
          <w:rFonts w:ascii="Calibri" w:hAnsi="Calibri"/>
        </w:rPr>
      </w:pPr>
      <w:r w:rsidRPr="00EC5DB6">
        <w:rPr>
          <w:rFonts w:ascii="Calibri" w:hAnsi="Calibri"/>
        </w:rPr>
        <w:t xml:space="preserve">It is essential that </w:t>
      </w:r>
      <w:r>
        <w:rPr>
          <w:rFonts w:ascii="Calibri" w:hAnsi="Calibri"/>
        </w:rPr>
        <w:t>a</w:t>
      </w:r>
      <w:r w:rsidRPr="00EC5DB6">
        <w:rPr>
          <w:rFonts w:ascii="Calibri" w:hAnsi="Calibri"/>
        </w:rPr>
        <w:t>pplicant</w:t>
      </w:r>
      <w:r>
        <w:rPr>
          <w:rFonts w:ascii="Calibri" w:hAnsi="Calibri"/>
        </w:rPr>
        <w:t xml:space="preserve">s </w:t>
      </w:r>
      <w:proofErr w:type="gramStart"/>
      <w:r>
        <w:rPr>
          <w:rFonts w:ascii="Calibri" w:hAnsi="Calibri"/>
        </w:rPr>
        <w:t>are able to</w:t>
      </w:r>
      <w:proofErr w:type="gramEnd"/>
      <w:r>
        <w:rPr>
          <w:rFonts w:ascii="Calibri" w:hAnsi="Calibri"/>
        </w:rPr>
        <w:t xml:space="preserve"> deliver </w:t>
      </w:r>
      <w:r w:rsidR="002B7017">
        <w:rPr>
          <w:rFonts w:ascii="Calibri" w:hAnsi="Calibri"/>
        </w:rPr>
        <w:t>Rugby, Football and Cricket</w:t>
      </w:r>
      <w:r>
        <w:rPr>
          <w:rFonts w:ascii="Calibri" w:hAnsi="Calibri"/>
        </w:rPr>
        <w:t xml:space="preserve"> and</w:t>
      </w:r>
      <w:r w:rsidRPr="00EC5DB6">
        <w:rPr>
          <w:rFonts w:ascii="Calibri" w:hAnsi="Calibri"/>
        </w:rPr>
        <w:t xml:space="preserve"> </w:t>
      </w:r>
      <w:r w:rsidR="00742EBD">
        <w:rPr>
          <w:rFonts w:ascii="Calibri" w:hAnsi="Calibri"/>
        </w:rPr>
        <w:t>hold a</w:t>
      </w:r>
      <w:r w:rsidR="00F61D4E">
        <w:rPr>
          <w:rFonts w:ascii="Calibri" w:hAnsi="Calibri"/>
        </w:rPr>
        <w:t xml:space="preserve"> minimum</w:t>
      </w:r>
      <w:r w:rsidR="00742EBD">
        <w:rPr>
          <w:rFonts w:ascii="Calibri" w:hAnsi="Calibri"/>
        </w:rPr>
        <w:t xml:space="preserve"> Level </w:t>
      </w:r>
      <w:r w:rsidR="00F61D4E">
        <w:rPr>
          <w:rFonts w:ascii="Calibri" w:hAnsi="Calibri"/>
        </w:rPr>
        <w:t>1 and working towards Level 2</w:t>
      </w:r>
      <w:r w:rsidR="00742EBD">
        <w:rPr>
          <w:rFonts w:ascii="Calibri" w:hAnsi="Calibri"/>
        </w:rPr>
        <w:t xml:space="preserve"> or equivalent </w:t>
      </w:r>
      <w:r w:rsidR="00F61D4E">
        <w:rPr>
          <w:rFonts w:ascii="Calibri" w:hAnsi="Calibri"/>
        </w:rPr>
        <w:t xml:space="preserve">coaching </w:t>
      </w:r>
      <w:r w:rsidR="00742EBD">
        <w:rPr>
          <w:rFonts w:ascii="Calibri" w:hAnsi="Calibri"/>
        </w:rPr>
        <w:t>qualification</w:t>
      </w:r>
      <w:r w:rsidR="00F61D4E">
        <w:rPr>
          <w:rFonts w:ascii="Calibri" w:hAnsi="Calibri"/>
        </w:rPr>
        <w:t>.</w:t>
      </w:r>
    </w:p>
    <w:p w14:paraId="19122461" w14:textId="680A6578" w:rsidR="00E25355" w:rsidRDefault="00E25355" w:rsidP="007A7931">
      <w:pPr>
        <w:jc w:val="center"/>
        <w:rPr>
          <w:rFonts w:asciiTheme="minorHAnsi" w:hAnsiTheme="minorHAnsi"/>
        </w:rPr>
      </w:pPr>
    </w:p>
    <w:p w14:paraId="46BF723C" w14:textId="77777777" w:rsidR="00501B17" w:rsidRDefault="00CB75A0" w:rsidP="00CB75A0">
      <w:pPr>
        <w:jc w:val="center"/>
        <w:rPr>
          <w:rFonts w:asciiTheme="minorHAnsi" w:hAnsiTheme="minorHAnsi" w:cstheme="minorHAnsi"/>
        </w:rPr>
      </w:pPr>
      <w:r w:rsidRPr="00D23A1A">
        <w:rPr>
          <w:rFonts w:asciiTheme="minorHAnsi" w:hAnsiTheme="minorHAnsi" w:cstheme="minorHAnsi"/>
        </w:rPr>
        <w:t xml:space="preserve">Interviews will take place as </w:t>
      </w:r>
      <w:r w:rsidR="0081370D">
        <w:rPr>
          <w:rFonts w:asciiTheme="minorHAnsi" w:hAnsiTheme="minorHAnsi" w:cstheme="minorHAnsi"/>
        </w:rPr>
        <w:t xml:space="preserve">and </w:t>
      </w:r>
      <w:r w:rsidRPr="00D23A1A">
        <w:rPr>
          <w:rFonts w:asciiTheme="minorHAnsi" w:hAnsiTheme="minorHAnsi" w:cstheme="minorHAnsi"/>
        </w:rPr>
        <w:t xml:space="preserve">when we receive applications.  </w:t>
      </w:r>
    </w:p>
    <w:p w14:paraId="5D024386" w14:textId="77777777" w:rsidR="00501B17" w:rsidRDefault="00501B17" w:rsidP="00CB75A0">
      <w:pPr>
        <w:jc w:val="center"/>
        <w:rPr>
          <w:rFonts w:asciiTheme="minorHAnsi" w:hAnsiTheme="minorHAnsi"/>
        </w:rPr>
      </w:pPr>
    </w:p>
    <w:p w14:paraId="0897D0D8" w14:textId="77777777" w:rsidR="00501B17" w:rsidRPr="005D5649" w:rsidRDefault="00501B17" w:rsidP="00501B17">
      <w:pPr>
        <w:jc w:val="center"/>
        <w:rPr>
          <w:rFonts w:asciiTheme="minorHAnsi" w:hAnsiTheme="minorHAnsi" w:cstheme="minorHAnsi"/>
        </w:rPr>
      </w:pPr>
      <w:r w:rsidRPr="005D5649">
        <w:rPr>
          <w:rFonts w:asciiTheme="minorHAnsi" w:hAnsiTheme="minorHAnsi" w:cstheme="minorHAnsi"/>
        </w:rPr>
        <w:t>We encourage early applications, as we may close the vacancy earlier than advertised if we receive a high volume of suitable applications or make an appointment from early applicants.</w:t>
      </w:r>
    </w:p>
    <w:p w14:paraId="267456B3" w14:textId="77777777" w:rsidR="00DD3A32" w:rsidRPr="00DB4CA3" w:rsidRDefault="00DD3A32" w:rsidP="00CB75A0">
      <w:pPr>
        <w:jc w:val="center"/>
        <w:rPr>
          <w:rFonts w:asciiTheme="minorHAnsi" w:hAnsiTheme="minorHAnsi"/>
        </w:rPr>
      </w:pPr>
    </w:p>
    <w:p w14:paraId="2BE7111F" w14:textId="77777777" w:rsidR="00CB75A0" w:rsidRPr="0019265C" w:rsidRDefault="00CB75A0" w:rsidP="00CB75A0">
      <w:pPr>
        <w:jc w:val="center"/>
        <w:rPr>
          <w:rFonts w:asciiTheme="minorHAnsi" w:hAnsiTheme="minorHAnsi" w:cstheme="minorHAnsi"/>
          <w:color w:val="000000" w:themeColor="text1"/>
          <w:sz w:val="22"/>
          <w:szCs w:val="22"/>
        </w:rPr>
      </w:pPr>
    </w:p>
    <w:p w14:paraId="69E15AB2" w14:textId="77777777" w:rsidR="00DD3A32" w:rsidRPr="001F72C4" w:rsidRDefault="00DD3A32" w:rsidP="00DD3A32">
      <w:pPr>
        <w:jc w:val="center"/>
        <w:rPr>
          <w:rFonts w:asciiTheme="minorHAnsi" w:hAnsiTheme="minorHAnsi" w:cstheme="minorHAnsi"/>
          <w:b/>
          <w:bCs/>
        </w:rPr>
      </w:pPr>
      <w:r w:rsidRPr="001F72C4">
        <w:rPr>
          <w:rFonts w:asciiTheme="minorHAnsi" w:hAnsiTheme="minorHAnsi" w:cstheme="minorHAnsi"/>
          <w:b/>
          <w:bCs/>
        </w:rPr>
        <w:t xml:space="preserve">To </w:t>
      </w:r>
      <w:r>
        <w:rPr>
          <w:rFonts w:asciiTheme="minorHAnsi" w:hAnsiTheme="minorHAnsi" w:cstheme="minorHAnsi"/>
          <w:b/>
          <w:bCs/>
        </w:rPr>
        <w:t>a</w:t>
      </w:r>
      <w:r w:rsidRPr="001F72C4">
        <w:rPr>
          <w:rFonts w:asciiTheme="minorHAnsi" w:hAnsiTheme="minorHAnsi" w:cstheme="minorHAnsi"/>
          <w:b/>
          <w:bCs/>
        </w:rPr>
        <w:t>pply</w:t>
      </w:r>
    </w:p>
    <w:p w14:paraId="05613FED" w14:textId="77777777" w:rsidR="00DD3A32" w:rsidRPr="00CF01E8" w:rsidRDefault="00DD3A32" w:rsidP="00DD3A32">
      <w:pPr>
        <w:rPr>
          <w:rFonts w:asciiTheme="minorHAnsi" w:hAnsiTheme="minorHAnsi" w:cstheme="minorHAnsi"/>
        </w:rPr>
      </w:pPr>
      <w:r>
        <w:rPr>
          <w:rFonts w:asciiTheme="minorHAnsi" w:hAnsiTheme="minorHAnsi" w:cstheme="minorHAnsi"/>
        </w:rPr>
        <w:t>I</w:t>
      </w:r>
      <w:r w:rsidRPr="00CF01E8">
        <w:rPr>
          <w:rFonts w:asciiTheme="minorHAnsi" w:hAnsiTheme="minorHAnsi" w:cstheme="minorHAnsi"/>
        </w:rPr>
        <w:t>f you would like to be considered for this role, please complete our online application form, available on the St Benedict’s website. We are only able to consider applications submitted using the school’s application form.</w:t>
      </w:r>
    </w:p>
    <w:p w14:paraId="7EDE11BA" w14:textId="77777777" w:rsidR="00DD3A32" w:rsidRPr="00CF01E8" w:rsidRDefault="00DD3A32" w:rsidP="00DD3A32">
      <w:pPr>
        <w:rPr>
          <w:rFonts w:asciiTheme="minorHAnsi" w:hAnsiTheme="minorHAnsi" w:cstheme="minorHAnsi"/>
        </w:rPr>
      </w:pPr>
    </w:p>
    <w:p w14:paraId="285B1A56" w14:textId="77777777" w:rsidR="00DD3A32" w:rsidRPr="00CF01E8" w:rsidRDefault="00DD3A32" w:rsidP="00DD3A32">
      <w:pPr>
        <w:rPr>
          <w:rFonts w:asciiTheme="minorHAnsi" w:hAnsiTheme="minorHAnsi" w:cstheme="minorHAnsi"/>
        </w:rPr>
      </w:pPr>
      <w:r w:rsidRPr="00CF01E8">
        <w:rPr>
          <w:rFonts w:asciiTheme="minorHAnsi" w:hAnsiTheme="minorHAnsi" w:cstheme="minorHAnsi"/>
        </w:rPr>
        <w:t>If you have any questions or would like further information, please contact our HR department on 020 8862 2185 or email </w:t>
      </w:r>
      <w:hyperlink r:id="rId6" w:tgtFrame="_blank" w:history="1">
        <w:r w:rsidRPr="00CF01E8">
          <w:rPr>
            <w:rStyle w:val="Hyperlink"/>
            <w:rFonts w:asciiTheme="minorHAnsi" w:eastAsiaTheme="majorEastAsia" w:hAnsiTheme="minorHAnsi" w:cstheme="minorHAnsi"/>
          </w:rPr>
          <w:t>recruitment@stbenedicts.org.uk</w:t>
        </w:r>
      </w:hyperlink>
      <w:r w:rsidRPr="00CF01E8">
        <w:rPr>
          <w:rFonts w:asciiTheme="minorHAnsi" w:hAnsiTheme="minorHAnsi" w:cstheme="minorHAnsi"/>
        </w:rPr>
        <w:t>.</w:t>
      </w:r>
    </w:p>
    <w:p w14:paraId="4A0E2231" w14:textId="77777777" w:rsidR="00DD3A32" w:rsidRPr="00BA0E8E" w:rsidRDefault="00DD3A32" w:rsidP="00DD3A32">
      <w:pPr>
        <w:rPr>
          <w:rFonts w:asciiTheme="majorHAnsi" w:hAnsiTheme="majorHAnsi" w:cs="Calibri"/>
          <w:sz w:val="22"/>
          <w:szCs w:val="22"/>
        </w:rPr>
      </w:pPr>
    </w:p>
    <w:p w14:paraId="1B42A08C" w14:textId="77777777" w:rsidR="00DD3A32" w:rsidRPr="00CF01E8" w:rsidRDefault="00DD3A32" w:rsidP="00DD3A32">
      <w:pPr>
        <w:rPr>
          <w:rFonts w:asciiTheme="minorHAnsi" w:hAnsiTheme="minorHAnsi" w:cstheme="minorHAnsi"/>
          <w:b/>
          <w:bCs/>
        </w:rPr>
      </w:pPr>
      <w:r w:rsidRPr="00CF01E8">
        <w:rPr>
          <w:rFonts w:asciiTheme="minorHAnsi" w:hAnsiTheme="minorHAnsi" w:cstheme="minorHAnsi"/>
          <w:b/>
          <w:bCs/>
        </w:rPr>
        <w:t xml:space="preserve">Safeguarding and Safer Recruitment </w:t>
      </w:r>
    </w:p>
    <w:p w14:paraId="6615E02B" w14:textId="77777777" w:rsidR="00DD3A32" w:rsidRPr="00CF01E8" w:rsidRDefault="00DD3A32" w:rsidP="00DD3A32">
      <w:pPr>
        <w:rPr>
          <w:rFonts w:asciiTheme="minorHAnsi" w:hAnsiTheme="minorHAnsi" w:cstheme="minorHAnsi"/>
          <w:bCs/>
        </w:rPr>
      </w:pPr>
      <w:r w:rsidRPr="00CF01E8">
        <w:rPr>
          <w:rFonts w:asciiTheme="minorHAnsi" w:hAnsiTheme="minorHAnsi" w:cstheme="minorHAnsi"/>
          <w:bCs/>
        </w:rPr>
        <w:t>St Benedict’s is committed to safeguarding and promoting the welfare of children and young people. The successful applicant will be required to undergo all appropriate safeguarding checks relevant to the post, including enhanced DBS clearance, online searches, satisfactory references with current and previous employers and verification of identity and right to work in the UK.</w:t>
      </w:r>
    </w:p>
    <w:p w14:paraId="7045AC22" w14:textId="77777777" w:rsidR="00DD3A32" w:rsidRPr="00BA0E8E" w:rsidRDefault="00DD3A32" w:rsidP="00DD3A32">
      <w:pPr>
        <w:rPr>
          <w:rFonts w:asciiTheme="majorHAnsi" w:hAnsiTheme="majorHAnsi" w:cs="Calibri"/>
          <w:sz w:val="22"/>
          <w:szCs w:val="22"/>
        </w:rPr>
      </w:pPr>
    </w:p>
    <w:p w14:paraId="18EC3262" w14:textId="77777777" w:rsidR="002B7017" w:rsidRDefault="002B7017" w:rsidP="00DD3A32">
      <w:pPr>
        <w:rPr>
          <w:rFonts w:asciiTheme="minorHAnsi" w:hAnsiTheme="minorHAnsi" w:cstheme="minorHAnsi"/>
          <w:b/>
          <w:bCs/>
        </w:rPr>
      </w:pPr>
    </w:p>
    <w:p w14:paraId="44ECAB9E" w14:textId="77777777" w:rsidR="002B7017" w:rsidRDefault="002B7017" w:rsidP="00DD3A32">
      <w:pPr>
        <w:rPr>
          <w:rFonts w:asciiTheme="minorHAnsi" w:hAnsiTheme="minorHAnsi" w:cstheme="minorHAnsi"/>
          <w:b/>
          <w:bCs/>
        </w:rPr>
      </w:pPr>
    </w:p>
    <w:p w14:paraId="3BE97E60" w14:textId="38558C1B" w:rsidR="00DD3A32" w:rsidRPr="00CF01E8" w:rsidRDefault="00DD3A32" w:rsidP="00DD3A32">
      <w:pPr>
        <w:rPr>
          <w:rFonts w:asciiTheme="minorHAnsi" w:hAnsiTheme="minorHAnsi" w:cstheme="minorHAnsi"/>
          <w:b/>
          <w:bCs/>
        </w:rPr>
      </w:pPr>
      <w:r w:rsidRPr="00CF01E8">
        <w:rPr>
          <w:rFonts w:asciiTheme="minorHAnsi" w:hAnsiTheme="minorHAnsi" w:cstheme="minorHAnsi"/>
          <w:b/>
          <w:bCs/>
        </w:rPr>
        <w:lastRenderedPageBreak/>
        <w:t xml:space="preserve">Equality, </w:t>
      </w:r>
      <w:proofErr w:type="gramStart"/>
      <w:r w:rsidRPr="00CF01E8">
        <w:rPr>
          <w:rFonts w:asciiTheme="minorHAnsi" w:hAnsiTheme="minorHAnsi" w:cstheme="minorHAnsi"/>
          <w:b/>
          <w:bCs/>
        </w:rPr>
        <w:t>Diversity</w:t>
      </w:r>
      <w:proofErr w:type="gramEnd"/>
      <w:r w:rsidRPr="00CF01E8">
        <w:rPr>
          <w:rFonts w:asciiTheme="minorHAnsi" w:hAnsiTheme="minorHAnsi" w:cstheme="minorHAnsi"/>
          <w:b/>
          <w:bCs/>
        </w:rPr>
        <w:t xml:space="preserve"> and Inclusion</w:t>
      </w:r>
    </w:p>
    <w:p w14:paraId="07A2039E" w14:textId="77777777" w:rsidR="00DD3A32" w:rsidRPr="00CF01E8" w:rsidRDefault="00DD3A32" w:rsidP="00DD3A32">
      <w:pPr>
        <w:rPr>
          <w:rFonts w:asciiTheme="minorHAnsi" w:hAnsiTheme="minorHAnsi" w:cstheme="minorHAnsi"/>
          <w:bCs/>
        </w:rPr>
      </w:pPr>
      <w:r w:rsidRPr="00CF01E8">
        <w:rPr>
          <w:rFonts w:asciiTheme="minorHAnsi" w:hAnsiTheme="minorHAnsi" w:cstheme="minorHAnsi"/>
          <w:bCs/>
        </w:rPr>
        <w:t>We value the diversity of our community and are committed to promoting equality of opportunity for all. We welcome applications from candidates of all backgrounds and do not discriminate on the grounds of any protected characteristic. Our aim is to create an inclusive environment where every member of our community is respected and able to thrive.</w:t>
      </w:r>
    </w:p>
    <w:p w14:paraId="6D717699" w14:textId="77777777" w:rsidR="00DD3A32" w:rsidRPr="00BA0E8E" w:rsidRDefault="00DD3A32" w:rsidP="00DD3A32">
      <w:pPr>
        <w:rPr>
          <w:rFonts w:asciiTheme="majorHAnsi" w:hAnsiTheme="majorHAnsi" w:cs="Calibri"/>
          <w:sz w:val="22"/>
          <w:szCs w:val="22"/>
        </w:rPr>
      </w:pPr>
    </w:p>
    <w:p w14:paraId="34DFC03F" w14:textId="77777777" w:rsidR="00DD3A32" w:rsidRPr="00CF01E8" w:rsidRDefault="00DD3A32" w:rsidP="00DD3A32">
      <w:pPr>
        <w:rPr>
          <w:rFonts w:asciiTheme="minorHAnsi" w:hAnsiTheme="minorHAnsi" w:cstheme="minorHAnsi"/>
          <w:b/>
          <w:bCs/>
        </w:rPr>
      </w:pPr>
      <w:r w:rsidRPr="00CF01E8">
        <w:rPr>
          <w:rFonts w:asciiTheme="minorHAnsi" w:hAnsiTheme="minorHAnsi" w:cstheme="minorHAnsi"/>
          <w:b/>
          <w:bCs/>
        </w:rPr>
        <w:t>Accessibility</w:t>
      </w:r>
    </w:p>
    <w:p w14:paraId="06DF03B0" w14:textId="77777777" w:rsidR="00DD3A32" w:rsidRPr="00CF01E8" w:rsidRDefault="00DD3A32" w:rsidP="00DD3A32">
      <w:pPr>
        <w:rPr>
          <w:rFonts w:asciiTheme="minorHAnsi" w:hAnsiTheme="minorHAnsi" w:cstheme="minorHAnsi"/>
        </w:rPr>
      </w:pPr>
      <w:r w:rsidRPr="00CF01E8">
        <w:rPr>
          <w:rFonts w:asciiTheme="minorHAnsi" w:hAnsiTheme="minorHAnsi" w:cstheme="minorHAnsi"/>
        </w:rPr>
        <w:t>We are committed to making our recruitment process accessible and welcoming. If you require the application form in a different format, or need any adjustments or support to complete your application, please contact us on 020 8862 2185 or at </w:t>
      </w:r>
      <w:hyperlink r:id="rId7" w:tgtFrame="_blank" w:history="1">
        <w:r w:rsidRPr="00CF01E8">
          <w:rPr>
            <w:rStyle w:val="Hyperlink"/>
            <w:rFonts w:asciiTheme="minorHAnsi" w:eastAsiaTheme="majorEastAsia" w:hAnsiTheme="minorHAnsi" w:cstheme="minorHAnsi"/>
          </w:rPr>
          <w:t>recruitment@stbenedicts.org.uk</w:t>
        </w:r>
      </w:hyperlink>
      <w:r w:rsidRPr="00CF01E8">
        <w:rPr>
          <w:rFonts w:asciiTheme="minorHAnsi" w:hAnsiTheme="minorHAnsi" w:cstheme="minorHAnsi"/>
        </w:rPr>
        <w:t>. We will be pleased to support you to ensure your needs are met.</w:t>
      </w:r>
    </w:p>
    <w:p w14:paraId="349D1F66" w14:textId="77777777" w:rsidR="00DD3A32" w:rsidRPr="00CF01E8" w:rsidRDefault="00DD3A32" w:rsidP="00DD3A32">
      <w:pPr>
        <w:rPr>
          <w:rFonts w:asciiTheme="minorHAnsi" w:hAnsiTheme="minorHAnsi" w:cstheme="minorHAnsi"/>
        </w:rPr>
      </w:pPr>
    </w:p>
    <w:p w14:paraId="0ACA6932" w14:textId="77777777" w:rsidR="00DD3A32" w:rsidRPr="00BA0E8E" w:rsidRDefault="00DD3A32" w:rsidP="00DD3A32">
      <w:pPr>
        <w:rPr>
          <w:rFonts w:asciiTheme="majorHAnsi" w:hAnsiTheme="majorHAnsi" w:cs="Calibri"/>
          <w:sz w:val="22"/>
          <w:szCs w:val="22"/>
        </w:rPr>
      </w:pPr>
    </w:p>
    <w:p w14:paraId="12324E2D" w14:textId="77777777" w:rsidR="00DD3A32" w:rsidRPr="0019265C" w:rsidRDefault="00DD3A32" w:rsidP="00DD3A32">
      <w:pPr>
        <w:jc w:val="center"/>
        <w:rPr>
          <w:rFonts w:asciiTheme="minorHAnsi" w:hAnsiTheme="minorHAnsi" w:cstheme="minorHAnsi"/>
          <w:color w:val="000000" w:themeColor="text1"/>
          <w:sz w:val="22"/>
          <w:szCs w:val="22"/>
        </w:rPr>
      </w:pPr>
    </w:p>
    <w:p w14:paraId="7CB1F638" w14:textId="77777777" w:rsidR="00980897" w:rsidRPr="00FE3BE6" w:rsidRDefault="00980897" w:rsidP="00980897">
      <w:pPr>
        <w:ind w:left="360"/>
        <w:jc w:val="both"/>
        <w:rPr>
          <w:rFonts w:asciiTheme="minorHAnsi" w:hAnsiTheme="minorHAnsi"/>
          <w:u w:val="single"/>
          <w:lang w:val="en-GB" w:eastAsia="en-GB"/>
        </w:rPr>
      </w:pPr>
    </w:p>
    <w:p w14:paraId="523FAE04" w14:textId="77777777" w:rsidR="00673655" w:rsidRPr="00FE3BE6" w:rsidRDefault="00673655" w:rsidP="00673655">
      <w:pPr>
        <w:ind w:left="360"/>
        <w:jc w:val="both"/>
        <w:rPr>
          <w:rFonts w:asciiTheme="minorHAnsi" w:hAnsiTheme="minorHAnsi"/>
          <w:u w:val="single"/>
          <w:lang w:val="en-GB" w:eastAsia="en-GB"/>
        </w:rPr>
      </w:pPr>
    </w:p>
    <w:sectPr w:rsidR="00673655" w:rsidRPr="00FE3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77DA4525"/>
    <w:multiLevelType w:val="hybridMultilevel"/>
    <w:tmpl w:val="C07A8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55"/>
    <w:rsid w:val="00026018"/>
    <w:rsid w:val="00063CFD"/>
    <w:rsid w:val="00065F4F"/>
    <w:rsid w:val="000830B6"/>
    <w:rsid w:val="000946A0"/>
    <w:rsid w:val="000A1104"/>
    <w:rsid w:val="000D7A8D"/>
    <w:rsid w:val="00112840"/>
    <w:rsid w:val="00113C86"/>
    <w:rsid w:val="001565CF"/>
    <w:rsid w:val="00162050"/>
    <w:rsid w:val="00177E2E"/>
    <w:rsid w:val="00197694"/>
    <w:rsid w:val="001B3AEB"/>
    <w:rsid w:val="001C48DA"/>
    <w:rsid w:val="001D1D09"/>
    <w:rsid w:val="001D266F"/>
    <w:rsid w:val="001E295D"/>
    <w:rsid w:val="001F15F1"/>
    <w:rsid w:val="00255CCB"/>
    <w:rsid w:val="0029714F"/>
    <w:rsid w:val="002B7017"/>
    <w:rsid w:val="002D2FBE"/>
    <w:rsid w:val="002E7883"/>
    <w:rsid w:val="00314F79"/>
    <w:rsid w:val="00341550"/>
    <w:rsid w:val="00373500"/>
    <w:rsid w:val="0039063D"/>
    <w:rsid w:val="00402852"/>
    <w:rsid w:val="00426D71"/>
    <w:rsid w:val="0043700B"/>
    <w:rsid w:val="004C2F3E"/>
    <w:rsid w:val="00501B17"/>
    <w:rsid w:val="005230E8"/>
    <w:rsid w:val="005238DE"/>
    <w:rsid w:val="00610907"/>
    <w:rsid w:val="006507C9"/>
    <w:rsid w:val="00663245"/>
    <w:rsid w:val="00673655"/>
    <w:rsid w:val="006878BA"/>
    <w:rsid w:val="006936F9"/>
    <w:rsid w:val="006C7808"/>
    <w:rsid w:val="006D1CF9"/>
    <w:rsid w:val="006D5B70"/>
    <w:rsid w:val="007403C2"/>
    <w:rsid w:val="00742EBD"/>
    <w:rsid w:val="007A5EE1"/>
    <w:rsid w:val="007A7931"/>
    <w:rsid w:val="007B6172"/>
    <w:rsid w:val="007C4AE3"/>
    <w:rsid w:val="007D552B"/>
    <w:rsid w:val="007D599F"/>
    <w:rsid w:val="0081370D"/>
    <w:rsid w:val="00825DB5"/>
    <w:rsid w:val="008F483F"/>
    <w:rsid w:val="008F62B4"/>
    <w:rsid w:val="00980897"/>
    <w:rsid w:val="009D0E01"/>
    <w:rsid w:val="00AF3A5E"/>
    <w:rsid w:val="00B01C21"/>
    <w:rsid w:val="00B23884"/>
    <w:rsid w:val="00B37449"/>
    <w:rsid w:val="00B40B6E"/>
    <w:rsid w:val="00B665EB"/>
    <w:rsid w:val="00B75132"/>
    <w:rsid w:val="00B75521"/>
    <w:rsid w:val="00B768A2"/>
    <w:rsid w:val="00BA68AC"/>
    <w:rsid w:val="00BB3669"/>
    <w:rsid w:val="00BC269E"/>
    <w:rsid w:val="00C41E87"/>
    <w:rsid w:val="00C455BE"/>
    <w:rsid w:val="00C57F8F"/>
    <w:rsid w:val="00CB75A0"/>
    <w:rsid w:val="00CC3F81"/>
    <w:rsid w:val="00CE7E50"/>
    <w:rsid w:val="00D14D3C"/>
    <w:rsid w:val="00D24B81"/>
    <w:rsid w:val="00D31606"/>
    <w:rsid w:val="00D72686"/>
    <w:rsid w:val="00DD3A32"/>
    <w:rsid w:val="00DE12BC"/>
    <w:rsid w:val="00DE3512"/>
    <w:rsid w:val="00DF7BB3"/>
    <w:rsid w:val="00E17208"/>
    <w:rsid w:val="00E25355"/>
    <w:rsid w:val="00E3309B"/>
    <w:rsid w:val="00E94B80"/>
    <w:rsid w:val="00EB5EFC"/>
    <w:rsid w:val="00EE5F4B"/>
    <w:rsid w:val="00F248BC"/>
    <w:rsid w:val="00F52020"/>
    <w:rsid w:val="00F61D4E"/>
    <w:rsid w:val="00F82C14"/>
    <w:rsid w:val="00FC1AD3"/>
    <w:rsid w:val="00FE3BE6"/>
    <w:rsid w:val="00FF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1B9F"/>
  <w15:docId w15:val="{D5EBF6A2-B1FD-4EF9-9761-8F8EA85B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5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3655"/>
    <w:rPr>
      <w:color w:val="0000FF"/>
      <w:u w:val="single"/>
    </w:rPr>
  </w:style>
  <w:style w:type="paragraph" w:styleId="BalloonText">
    <w:name w:val="Balloon Text"/>
    <w:basedOn w:val="Normal"/>
    <w:link w:val="BalloonTextChar"/>
    <w:uiPriority w:val="99"/>
    <w:semiHidden/>
    <w:unhideWhenUsed/>
    <w:rsid w:val="006936F9"/>
    <w:rPr>
      <w:rFonts w:ascii="Tahoma" w:hAnsi="Tahoma" w:cs="Tahoma"/>
      <w:sz w:val="16"/>
      <w:szCs w:val="16"/>
    </w:rPr>
  </w:style>
  <w:style w:type="character" w:customStyle="1" w:styleId="BalloonTextChar">
    <w:name w:val="Balloon Text Char"/>
    <w:basedOn w:val="DefaultParagraphFont"/>
    <w:link w:val="BalloonText"/>
    <w:uiPriority w:val="99"/>
    <w:semiHidden/>
    <w:rsid w:val="006936F9"/>
    <w:rPr>
      <w:rFonts w:ascii="Tahoma" w:eastAsia="Times New Roman" w:hAnsi="Tahoma" w:cs="Tahoma"/>
      <w:sz w:val="16"/>
      <w:szCs w:val="16"/>
      <w:lang w:val="en-US"/>
    </w:rPr>
  </w:style>
  <w:style w:type="paragraph" w:customStyle="1" w:styleId="OfficeBody1">
    <w:name w:val="Office Body 1"/>
    <w:basedOn w:val="Normal"/>
    <w:rsid w:val="00E17208"/>
    <w:pPr>
      <w:spacing w:after="200"/>
      <w:ind w:left="720"/>
    </w:pPr>
    <w:rPr>
      <w:rFonts w:ascii="Calibri" w:hAnsi="Calibri"/>
      <w:sz w:val="22"/>
      <w:szCs w:val="20"/>
      <w:lang w:val="en-GB"/>
    </w:rPr>
  </w:style>
  <w:style w:type="paragraph" w:styleId="ListBullet">
    <w:name w:val="List Bullet"/>
    <w:basedOn w:val="Normal"/>
    <w:rsid w:val="00E17208"/>
    <w:pPr>
      <w:numPr>
        <w:numId w:val="1"/>
      </w:numPr>
      <w:spacing w:after="120"/>
    </w:pPr>
    <w:rPr>
      <w:rFonts w:ascii="Calibri" w:hAnsi="Calibri"/>
      <w:sz w:val="22"/>
      <w:szCs w:val="20"/>
      <w:lang w:val="en-GB"/>
    </w:rPr>
  </w:style>
  <w:style w:type="paragraph" w:styleId="ListBullet2">
    <w:name w:val="List Bullet 2"/>
    <w:basedOn w:val="Normal"/>
    <w:rsid w:val="00E17208"/>
    <w:pPr>
      <w:numPr>
        <w:ilvl w:val="1"/>
        <w:numId w:val="1"/>
      </w:numPr>
      <w:spacing w:after="120"/>
    </w:pPr>
    <w:rPr>
      <w:rFonts w:ascii="Calibri" w:hAnsi="Calibri"/>
      <w:sz w:val="22"/>
      <w:szCs w:val="20"/>
      <w:lang w:val="en-GB"/>
    </w:rPr>
  </w:style>
  <w:style w:type="character" w:styleId="Strong">
    <w:name w:val="Strong"/>
    <w:basedOn w:val="DefaultParagraphFont"/>
    <w:uiPriority w:val="22"/>
    <w:qFormat/>
    <w:rsid w:val="00740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783433">
      <w:bodyDiv w:val="1"/>
      <w:marLeft w:val="0"/>
      <w:marRight w:val="0"/>
      <w:marTop w:val="0"/>
      <w:marBottom w:val="0"/>
      <w:divBdr>
        <w:top w:val="none" w:sz="0" w:space="0" w:color="auto"/>
        <w:left w:val="none" w:sz="0" w:space="0" w:color="auto"/>
        <w:bottom w:val="none" w:sz="0" w:space="0" w:color="auto"/>
        <w:right w:val="none" w:sz="0" w:space="0" w:color="auto"/>
      </w:divBdr>
    </w:div>
    <w:div w:id="14546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stbenedic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tbenedicts.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Dryden</dc:creator>
  <cp:lastModifiedBy>Wendy Gainham</cp:lastModifiedBy>
  <cp:revision>2</cp:revision>
  <cp:lastPrinted>2017-06-19T09:49:00Z</cp:lastPrinted>
  <dcterms:created xsi:type="dcterms:W3CDTF">2026-03-27T13:46:00Z</dcterms:created>
  <dcterms:modified xsi:type="dcterms:W3CDTF">2026-03-27T13:46:00Z</dcterms:modified>
</cp:coreProperties>
</file>